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tabs>
          <w:tab w:val="left" w:pos="369"/>
          <w:tab w:val="center" w:pos="4252"/>
        </w:tabs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SELETIVO SIMPLIFICADO Nº 001/2021</w:t>
      </w:r>
    </w:p>
    <w:p>
      <w:pPr>
        <w:spacing w:after="0" w:line="360" w:lineRule="auto"/>
        <w:ind w:left="1133" w:right="14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EDITAL Nº 00</w:t>
      </w:r>
      <w:r>
        <w:rPr>
          <w:rFonts w:hint="default" w:ascii="Arial" w:hAnsi="Arial" w:cs="Arial"/>
          <w:b/>
          <w:sz w:val="24"/>
          <w:szCs w:val="24"/>
          <w:lang w:val="pt-BR"/>
        </w:rPr>
        <w:t>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, DE </w:t>
      </w:r>
      <w:r>
        <w:rPr>
          <w:rFonts w:ascii="Arial" w:hAnsi="Arial" w:cs="Arial"/>
          <w:b/>
        </w:rPr>
        <w:t>10 DE JANEIRO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Style w:val="15"/>
        <w:spacing w:after="0"/>
        <w:jc w:val="center"/>
        <w:rPr>
          <w:b/>
          <w:sz w:val="24"/>
          <w:szCs w:val="24"/>
        </w:rPr>
      </w:pPr>
    </w:p>
    <w:p>
      <w:pPr>
        <w:spacing w:after="0"/>
        <w:ind w:left="39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TORNA PÚBLICO A HOMOLOGAÇÃO DAS INSCRIÇÕES E O RESULTADO PRELIMINAR E PROCESSO SELETIVO SIMPLIFICADO DE MÉDICOS PARA ATUAR NAS UNIDADES DE SAÚDE DA SECRETARIA MUNICIPAL DE SAÚDE, AUTORIZADO PELA LEI MUNICIPAL N° 2.648/2020, DE 10 DE MARÇO DE 2020 E LEI MUNICIPAL Nº 2.657, DE 24 DE MARÇO DE 2020.</w:t>
      </w:r>
    </w:p>
    <w:p>
      <w:pPr>
        <w:spacing w:after="0"/>
        <w:ind w:left="3968"/>
        <w:jc w:val="both"/>
        <w:rPr>
          <w:rFonts w:ascii="Arial" w:hAnsi="Arial" w:cs="Arial"/>
          <w:b/>
        </w:rPr>
      </w:pPr>
    </w:p>
    <w:p>
      <w:pPr>
        <w:spacing w:after="0"/>
        <w:ind w:firstLine="16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ROSEMAR ANTÔNIO SALA</w:t>
      </w:r>
      <w:r>
        <w:rPr>
          <w:rFonts w:ascii="Arial" w:hAnsi="Arial" w:cs="Arial"/>
        </w:rPr>
        <w:t xml:space="preserve">, Prefeito Municipal de Tenente Portela – RS, no uso das atribuições que lhe confere a Lei Orgânica Municipal e em conformidade com a autorização da Lei Municipal nº 2.657, de 24 de março de 2020 e torna pública a </w:t>
      </w:r>
      <w:r>
        <w:rPr>
          <w:rFonts w:ascii="Arial" w:hAnsi="Arial" w:cs="Arial"/>
          <w:b/>
          <w:bCs/>
          <w:caps/>
        </w:rPr>
        <w:t>homologação das inscrições e o resultado final,</w:t>
      </w:r>
      <w:r>
        <w:rPr>
          <w:rFonts w:ascii="Arial" w:hAnsi="Arial" w:cs="Arial"/>
        </w:rPr>
        <w:t xml:space="preserve"> destinado à contratação temporária por excepcional interesse público de</w:t>
      </w:r>
      <w:r>
        <w:rPr>
          <w:rFonts w:ascii="Arial" w:hAnsi="Arial" w:cs="Arial"/>
          <w:b/>
        </w:rPr>
        <w:t xml:space="preserve"> MÉDICO</w:t>
      </w:r>
      <w:r>
        <w:rPr>
          <w:rFonts w:ascii="Arial" w:hAnsi="Arial" w:cs="Arial"/>
        </w:rPr>
        <w:t>, para atuar nas Unidades de Saúde da Secretaria Municipal de Saúde e Saneamento.</w:t>
      </w:r>
    </w:p>
    <w:p>
      <w:pPr>
        <w:pStyle w:val="15"/>
        <w:spacing w:after="0"/>
        <w:ind w:right="604" w:firstLine="1540" w:firstLineChars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Este Edital será divulgado no Painel de Publicação da Prefeitura Municipal e no site </w:t>
      </w:r>
      <w:r>
        <w:fldChar w:fldCharType="begin"/>
      </w:r>
      <w:r>
        <w:instrText xml:space="preserve"> HYPERLINK "http://www.tenenteportela.rs.gov.br" </w:instrText>
      </w:r>
      <w:r>
        <w:fldChar w:fldCharType="separate"/>
      </w:r>
      <w:r>
        <w:rPr>
          <w:rStyle w:val="14"/>
          <w:rFonts w:ascii="Arial" w:hAnsi="Arial" w:cs="Arial"/>
          <w:i/>
        </w:rPr>
        <w:t>www.tenenteportela.rs.gov.br</w:t>
      </w:r>
      <w:r>
        <w:rPr>
          <w:rStyle w:val="14"/>
          <w:rFonts w:ascii="Arial" w:hAnsi="Arial" w:cs="Arial"/>
          <w:i/>
        </w:rPr>
        <w:fldChar w:fldCharType="end"/>
      </w:r>
      <w:r>
        <w:rPr>
          <w:rFonts w:ascii="Arial" w:hAnsi="Arial" w:cs="Arial"/>
        </w:rPr>
        <w:t>.</w:t>
      </w:r>
    </w:p>
    <w:tbl>
      <w:tblPr>
        <w:tblStyle w:val="22"/>
        <w:tblpPr w:leftFromText="180" w:rightFromText="180" w:vertAnchor="text" w:horzAnchor="margin" w:tblpY="155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728"/>
        <w:gridCol w:w="2022"/>
        <w:gridCol w:w="172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8256" w:type="dxa"/>
            <w:gridSpan w:val="4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0" w:type="dxa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728" w:type="dxa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022" w:type="dxa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720" w:type="dxa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SITUAÇÃO</w:t>
            </w:r>
          </w:p>
        </w:tc>
        <w:tc>
          <w:tcPr>
            <w:tcW w:w="1786" w:type="dxa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728" w:type="dxa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ANDREA SETTI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pt-BR"/>
              </w:rPr>
              <w:t>20h</w:t>
            </w:r>
          </w:p>
        </w:tc>
        <w:tc>
          <w:tcPr>
            <w:tcW w:w="17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Não homologado</w:t>
            </w:r>
          </w:p>
        </w:tc>
        <w:tc>
          <w:tcPr>
            <w:tcW w:w="17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728" w:type="dxa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CAROLINA TERNES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20h</w:t>
            </w:r>
          </w:p>
        </w:tc>
        <w:tc>
          <w:tcPr>
            <w:tcW w:w="17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Não homologado</w:t>
            </w:r>
          </w:p>
        </w:tc>
        <w:tc>
          <w:tcPr>
            <w:tcW w:w="17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15"/>
        <w:spacing w:after="0"/>
        <w:ind w:left="212" w:firstLine="7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Nota: Inscritos não cumpriram o disposto no Edital 001/2021 no que  tange a apresentação de Títulos.</w:t>
      </w:r>
    </w:p>
    <w:p>
      <w:pPr>
        <w:pStyle w:val="15"/>
        <w:spacing w:after="0"/>
        <w:ind w:left="212" w:firstLine="718"/>
        <w:jc w:val="right"/>
        <w:rPr>
          <w:rFonts w:ascii="Arial" w:hAnsi="Arial" w:cs="Arial"/>
        </w:rPr>
      </w:pPr>
    </w:p>
    <w:p>
      <w:pPr>
        <w:pStyle w:val="15"/>
        <w:spacing w:after="0"/>
        <w:ind w:left="212" w:firstLine="718"/>
        <w:jc w:val="right"/>
        <w:rPr>
          <w:rFonts w:ascii="Arial" w:hAnsi="Arial" w:cs="Arial"/>
        </w:rPr>
      </w:pPr>
      <w:r>
        <w:rPr>
          <w:rFonts w:ascii="Arial" w:hAnsi="Arial" w:cs="Arial"/>
        </w:rPr>
        <w:t>Gabinete do Prefeito de Tenente Portela/RS, aos 26 de fevereiro de 2021.</w:t>
      </w:r>
    </w:p>
    <w:p>
      <w:pPr>
        <w:pStyle w:val="15"/>
        <w:spacing w:after="0"/>
        <w:jc w:val="both"/>
        <w:rPr>
          <w:rFonts w:ascii="Arial" w:hAnsi="Arial" w:cs="Arial"/>
        </w:rPr>
      </w:pPr>
    </w:p>
    <w:p>
      <w:pPr>
        <w:pStyle w:val="15"/>
        <w:spacing w:after="0"/>
        <w:jc w:val="both"/>
        <w:rPr>
          <w:rFonts w:ascii="Arial" w:hAnsi="Arial" w:cs="Arial"/>
        </w:rPr>
      </w:pPr>
    </w:p>
    <w:p>
      <w:pPr>
        <w:pStyle w:val="15"/>
        <w:spacing w:after="0"/>
        <w:jc w:val="both"/>
        <w:rPr>
          <w:rFonts w:ascii="Arial" w:hAnsi="Arial" w:cs="Arial"/>
        </w:rPr>
      </w:pPr>
    </w:p>
    <w:p>
      <w:pPr>
        <w:pStyle w:val="15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ROSEMAR ANTÔNIO SALA</w:t>
      </w:r>
    </w:p>
    <w:p>
      <w:pPr>
        <w:pStyle w:val="15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Prefeito de Tenente Portela/RS.</w:t>
      </w:r>
    </w:p>
    <w:p>
      <w:pPr>
        <w:pStyle w:val="15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 e Publique-se:</w:t>
      </w:r>
    </w:p>
    <w:p>
      <w:pPr>
        <w:pStyle w:val="15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 26 de fevereiro de 2021</w:t>
      </w:r>
    </w:p>
    <w:p>
      <w:pPr>
        <w:pStyle w:val="15"/>
        <w:spacing w:after="0"/>
        <w:jc w:val="both"/>
        <w:rPr>
          <w:rFonts w:ascii="Arial" w:hAnsi="Arial" w:cs="Arial"/>
        </w:rPr>
      </w:pPr>
    </w:p>
    <w:p>
      <w:pPr>
        <w:pStyle w:val="15"/>
        <w:spacing w:after="0"/>
        <w:jc w:val="both"/>
        <w:rPr>
          <w:rFonts w:ascii="Arial" w:hAnsi="Arial" w:cs="Arial"/>
        </w:rPr>
      </w:pPr>
    </w:p>
    <w:p>
      <w:pPr>
        <w:pStyle w:val="15"/>
        <w:spacing w:after="0"/>
        <w:jc w:val="both"/>
        <w:rPr>
          <w:rFonts w:ascii="Arial" w:hAnsi="Arial" w:cs="Arial"/>
        </w:rPr>
      </w:pPr>
    </w:p>
    <w:p>
      <w:pPr>
        <w:pStyle w:val="15"/>
        <w:spacing w:after="0"/>
        <w:jc w:val="both"/>
        <w:rPr>
          <w:rFonts w:ascii="Arial" w:hAnsi="Arial" w:cs="Arial"/>
        </w:rPr>
      </w:pPr>
    </w:p>
    <w:p>
      <w:pPr>
        <w:pStyle w:val="15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Paulo Josselino Farias</w:t>
      </w:r>
    </w:p>
    <w:p>
      <w:pPr>
        <w:pStyle w:val="15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Secretaria Municipal de Administração, Planejamento e Comunicação Social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drawing>
        <wp:inline distT="0" distB="0" distL="114300" distR="114300">
          <wp:extent cx="6181725" cy="529590"/>
          <wp:effectExtent l="0" t="0" r="9525" b="3810"/>
          <wp:docPr id="79" name="Imagem 79" descr="rodapé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m 79" descr="rodapé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725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drawing>
        <wp:inline distT="0" distB="0" distL="114300" distR="114300">
          <wp:extent cx="6181725" cy="1123950"/>
          <wp:effectExtent l="0" t="0" r="9525" b="0"/>
          <wp:docPr id="78" name="Imagem 78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m 78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725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86"/>
    <w:rsid w:val="0005795C"/>
    <w:rsid w:val="00062721"/>
    <w:rsid w:val="00071C01"/>
    <w:rsid w:val="001131B0"/>
    <w:rsid w:val="00143E6B"/>
    <w:rsid w:val="00260F65"/>
    <w:rsid w:val="00284314"/>
    <w:rsid w:val="003660CD"/>
    <w:rsid w:val="004D1718"/>
    <w:rsid w:val="00514B1B"/>
    <w:rsid w:val="00531D59"/>
    <w:rsid w:val="005A0E08"/>
    <w:rsid w:val="00616699"/>
    <w:rsid w:val="00616DDB"/>
    <w:rsid w:val="007459E4"/>
    <w:rsid w:val="00772AA7"/>
    <w:rsid w:val="007B375A"/>
    <w:rsid w:val="008C2F32"/>
    <w:rsid w:val="00932111"/>
    <w:rsid w:val="009543BA"/>
    <w:rsid w:val="009C1939"/>
    <w:rsid w:val="009D59D4"/>
    <w:rsid w:val="00A47255"/>
    <w:rsid w:val="00B300E8"/>
    <w:rsid w:val="00B77E49"/>
    <w:rsid w:val="00B92886"/>
    <w:rsid w:val="00BC664F"/>
    <w:rsid w:val="00BF0AC5"/>
    <w:rsid w:val="00C56814"/>
    <w:rsid w:val="00D201C7"/>
    <w:rsid w:val="00E97467"/>
    <w:rsid w:val="00F76818"/>
    <w:rsid w:val="00FB3452"/>
    <w:rsid w:val="020B406E"/>
    <w:rsid w:val="089534DD"/>
    <w:rsid w:val="0A6D18E6"/>
    <w:rsid w:val="0C5A5D48"/>
    <w:rsid w:val="1C7960CF"/>
    <w:rsid w:val="2BBC6FEB"/>
    <w:rsid w:val="30914531"/>
    <w:rsid w:val="37D6437A"/>
    <w:rsid w:val="43F20826"/>
    <w:rsid w:val="49A8601C"/>
    <w:rsid w:val="4A1732C1"/>
    <w:rsid w:val="50933D6D"/>
    <w:rsid w:val="54360376"/>
    <w:rsid w:val="6438791B"/>
    <w:rsid w:val="6C7C6AFD"/>
    <w:rsid w:val="6E384DCF"/>
    <w:rsid w:val="71E22930"/>
    <w:rsid w:val="72A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7"/>
    <w:qFormat/>
    <w:uiPriority w:val="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next w:val="1"/>
    <w:link w:val="37"/>
    <w:unhideWhenUsed/>
    <w:qFormat/>
    <w:uiPriority w:val="1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sz w:val="36"/>
      <w:szCs w:val="36"/>
      <w:lang w:val="en-US" w:eastAsia="zh-CN" w:bidi="ar-SA"/>
    </w:rPr>
  </w:style>
  <w:style w:type="paragraph" w:styleId="4">
    <w:name w:val="heading 3"/>
    <w:basedOn w:val="1"/>
    <w:next w:val="1"/>
    <w:link w:val="31"/>
    <w:qFormat/>
    <w:uiPriority w:val="1"/>
    <w:pPr>
      <w:widowControl w:val="0"/>
      <w:autoSpaceDE w:val="0"/>
      <w:autoSpaceDN w:val="0"/>
      <w:spacing w:after="0" w:line="240" w:lineRule="auto"/>
      <w:ind w:right="319"/>
      <w:jc w:val="center"/>
      <w:outlineLvl w:val="2"/>
    </w:pPr>
    <w:rPr>
      <w:rFonts w:ascii="Trebuchet MS" w:hAnsi="Trebuchet MS" w:eastAsia="Trebuchet MS" w:cs="Trebuchet MS"/>
      <w:b/>
      <w:bCs/>
      <w:i/>
      <w:sz w:val="28"/>
      <w:szCs w:val="28"/>
      <w:u w:val="single" w:color="000000"/>
      <w:lang w:val="pt-PT"/>
    </w:rPr>
  </w:style>
  <w:style w:type="paragraph" w:styleId="5">
    <w:name w:val="heading 4"/>
    <w:basedOn w:val="1"/>
    <w:next w:val="1"/>
    <w:link w:val="32"/>
    <w:qFormat/>
    <w:uiPriority w:val="1"/>
    <w:pPr>
      <w:widowControl w:val="0"/>
      <w:autoSpaceDE w:val="0"/>
      <w:autoSpaceDN w:val="0"/>
      <w:spacing w:after="0" w:line="240" w:lineRule="auto"/>
      <w:ind w:left="650" w:hanging="519"/>
      <w:jc w:val="both"/>
      <w:outlineLvl w:val="3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pt-PT"/>
    </w:rPr>
  </w:style>
  <w:style w:type="paragraph" w:styleId="6">
    <w:name w:val="heading 5"/>
    <w:basedOn w:val="1"/>
    <w:next w:val="1"/>
    <w:link w:val="33"/>
    <w:qFormat/>
    <w:uiPriority w:val="1"/>
    <w:pPr>
      <w:widowControl w:val="0"/>
      <w:autoSpaceDE w:val="0"/>
      <w:autoSpaceDN w:val="0"/>
      <w:spacing w:before="15" w:after="0" w:line="240" w:lineRule="auto"/>
      <w:ind w:left="290"/>
      <w:outlineLvl w:val="4"/>
    </w:pPr>
    <w:rPr>
      <w:rFonts w:ascii="Arial" w:hAnsi="Arial" w:eastAsia="Arial" w:cs="Arial"/>
      <w:b/>
      <w:bCs/>
      <w:sz w:val="24"/>
      <w:szCs w:val="24"/>
      <w:lang w:val="pt-PT"/>
    </w:rPr>
  </w:style>
  <w:style w:type="paragraph" w:styleId="7">
    <w:name w:val="heading 6"/>
    <w:basedOn w:val="1"/>
    <w:next w:val="1"/>
    <w:link w:val="34"/>
    <w:qFormat/>
    <w:uiPriority w:val="1"/>
    <w:pPr>
      <w:widowControl w:val="0"/>
      <w:autoSpaceDE w:val="0"/>
      <w:autoSpaceDN w:val="0"/>
      <w:spacing w:before="20" w:after="0" w:line="240" w:lineRule="auto"/>
      <w:ind w:left="60"/>
      <w:outlineLvl w:val="5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8">
    <w:name w:val="heading 7"/>
    <w:basedOn w:val="1"/>
    <w:next w:val="1"/>
    <w:link w:val="35"/>
    <w:qFormat/>
    <w:uiPriority w:val="1"/>
    <w:pPr>
      <w:widowControl w:val="0"/>
      <w:autoSpaceDE w:val="0"/>
      <w:autoSpaceDN w:val="0"/>
      <w:spacing w:after="0" w:line="240" w:lineRule="auto"/>
      <w:ind w:left="290" w:hanging="469"/>
      <w:jc w:val="both"/>
      <w:outlineLvl w:val="6"/>
    </w:pPr>
    <w:rPr>
      <w:rFonts w:ascii="Arial" w:hAnsi="Arial" w:eastAsia="Arial" w:cs="Arial"/>
      <w:b/>
      <w:bCs/>
      <w:u w:val="single" w:color="000000"/>
      <w:lang w:val="pt-PT"/>
    </w:rPr>
  </w:style>
  <w:style w:type="paragraph" w:styleId="9">
    <w:name w:val="heading 8"/>
    <w:basedOn w:val="1"/>
    <w:next w:val="1"/>
    <w:link w:val="36"/>
    <w:qFormat/>
    <w:uiPriority w:val="1"/>
    <w:pPr>
      <w:widowControl w:val="0"/>
      <w:autoSpaceDE w:val="0"/>
      <w:autoSpaceDN w:val="0"/>
      <w:spacing w:after="0" w:line="240" w:lineRule="auto"/>
      <w:ind w:left="290"/>
      <w:outlineLvl w:val="7"/>
    </w:pPr>
    <w:rPr>
      <w:rFonts w:ascii="Arial" w:hAnsi="Arial" w:eastAsia="Arial" w:cs="Arial"/>
      <w:b/>
      <w:bCs/>
      <w:sz w:val="20"/>
      <w:szCs w:val="20"/>
      <w:lang w:val="pt-PT"/>
    </w:rPr>
  </w:style>
  <w:style w:type="paragraph" w:styleId="10">
    <w:name w:val="heading 9"/>
    <w:basedOn w:val="1"/>
    <w:next w:val="1"/>
    <w:link w:val="30"/>
    <w:unhideWhenUsed/>
    <w:qFormat/>
    <w:uiPriority w:val="1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paragraph" w:styleId="15">
    <w:name w:val="Body Text"/>
    <w:basedOn w:val="1"/>
    <w:link w:val="28"/>
    <w:unhideWhenUsed/>
    <w:qFormat/>
    <w:uiPriority w:val="1"/>
    <w:pPr>
      <w:spacing w:after="120"/>
    </w:pPr>
  </w:style>
  <w:style w:type="paragraph" w:styleId="16">
    <w:name w:val="Title"/>
    <w:basedOn w:val="1"/>
    <w:link w:val="29"/>
    <w:qFormat/>
    <w:uiPriority w:val="1"/>
    <w:pPr>
      <w:widowControl w:val="0"/>
      <w:autoSpaceDE w:val="0"/>
      <w:autoSpaceDN w:val="0"/>
      <w:spacing w:before="21" w:after="0" w:line="240" w:lineRule="auto"/>
      <w:ind w:right="324"/>
      <w:jc w:val="center"/>
    </w:pPr>
    <w:rPr>
      <w:rFonts w:ascii="Arial" w:hAnsi="Arial" w:eastAsia="Arial" w:cs="Arial"/>
      <w:b/>
      <w:bCs/>
      <w:sz w:val="36"/>
      <w:szCs w:val="36"/>
      <w:u w:val="single" w:color="000000"/>
      <w:lang w:val="pt-PT"/>
    </w:rPr>
  </w:style>
  <w:style w:type="paragraph" w:styleId="17">
    <w:name w:val="Body Text 3"/>
    <w:basedOn w:val="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19">
    <w:name w:val="header"/>
    <w:basedOn w:val="1"/>
    <w:link w:val="2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0">
    <w:name w:val="footer"/>
    <w:basedOn w:val="1"/>
    <w:link w:val="24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21">
    <w:name w:val="Body Text Indent 3"/>
    <w:basedOn w:val="1"/>
    <w:link w:val="38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851"/>
      <w:jc w:val="both"/>
    </w:pPr>
    <w:rPr>
      <w:rFonts w:ascii="Courier New" w:hAnsi="Courier New" w:eastAsia="Arial" w:cs="Courier New"/>
      <w:sz w:val="26"/>
      <w:szCs w:val="26"/>
      <w:lang w:val="pt-PT"/>
    </w:rPr>
  </w:style>
  <w:style w:type="table" w:styleId="22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3">
    <w:name w:val="Cabeçalho Char"/>
    <w:basedOn w:val="11"/>
    <w:link w:val="19"/>
    <w:qFormat/>
    <w:uiPriority w:val="99"/>
  </w:style>
  <w:style w:type="character" w:customStyle="1" w:styleId="24">
    <w:name w:val="Rodapé Char"/>
    <w:basedOn w:val="11"/>
    <w:link w:val="20"/>
    <w:qFormat/>
    <w:uiPriority w:val="0"/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paragraph" w:styleId="26">
    <w:name w:val="No Spacing"/>
    <w:basedOn w:val="1"/>
    <w:qFormat/>
    <w:uiPriority w:val="1"/>
    <w:rPr>
      <w:rFonts w:ascii="Calibri" w:hAnsi="Calibri"/>
      <w:sz w:val="20"/>
      <w:szCs w:val="20"/>
      <w:lang w:val="en-US" w:bidi="en-US"/>
    </w:rPr>
  </w:style>
  <w:style w:type="character" w:customStyle="1" w:styleId="27">
    <w:name w:val="Título 1 Char"/>
    <w:basedOn w:val="11"/>
    <w:link w:val="2"/>
    <w:qFormat/>
    <w:uiPriority w:val="1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/>
    </w:rPr>
  </w:style>
  <w:style w:type="character" w:customStyle="1" w:styleId="28">
    <w:name w:val="Corpo de texto Char"/>
    <w:basedOn w:val="11"/>
    <w:link w:val="15"/>
    <w:qFormat/>
    <w:uiPriority w:val="1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9">
    <w:name w:val="Título Char"/>
    <w:basedOn w:val="11"/>
    <w:link w:val="16"/>
    <w:qFormat/>
    <w:uiPriority w:val="1"/>
    <w:rPr>
      <w:rFonts w:ascii="Arial" w:hAnsi="Arial" w:eastAsia="Arial" w:cs="Arial"/>
      <w:b/>
      <w:bCs/>
      <w:sz w:val="36"/>
      <w:szCs w:val="36"/>
      <w:u w:val="single" w:color="000000"/>
      <w:lang w:val="pt-PT" w:eastAsia="en-US"/>
    </w:rPr>
  </w:style>
  <w:style w:type="character" w:customStyle="1" w:styleId="30">
    <w:name w:val="Título 9 Char"/>
    <w:basedOn w:val="11"/>
    <w:link w:val="10"/>
    <w:qFormat/>
    <w:uiPriority w:val="1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Título 3 Char"/>
    <w:basedOn w:val="11"/>
    <w:link w:val="4"/>
    <w:qFormat/>
    <w:uiPriority w:val="1"/>
    <w:rPr>
      <w:rFonts w:ascii="Trebuchet MS" w:hAnsi="Trebuchet MS" w:eastAsia="Trebuchet MS" w:cs="Trebuchet MS"/>
      <w:b/>
      <w:bCs/>
      <w:i/>
      <w:sz w:val="28"/>
      <w:szCs w:val="28"/>
      <w:u w:val="single" w:color="000000"/>
      <w:lang w:val="pt-PT" w:eastAsia="en-US"/>
    </w:rPr>
  </w:style>
  <w:style w:type="character" w:customStyle="1" w:styleId="32">
    <w:name w:val="Título 4 Char"/>
    <w:basedOn w:val="11"/>
    <w:link w:val="5"/>
    <w:qFormat/>
    <w:uiPriority w:val="1"/>
    <w:rPr>
      <w:rFonts w:eastAsia="Times New Roman"/>
      <w:b/>
      <w:bCs/>
      <w:sz w:val="26"/>
      <w:szCs w:val="26"/>
      <w:u w:val="single" w:color="000000"/>
      <w:lang w:val="pt-PT" w:eastAsia="en-US"/>
    </w:rPr>
  </w:style>
  <w:style w:type="character" w:customStyle="1" w:styleId="33">
    <w:name w:val="Título 5 Char"/>
    <w:basedOn w:val="11"/>
    <w:link w:val="6"/>
    <w:uiPriority w:val="1"/>
    <w:rPr>
      <w:rFonts w:ascii="Arial" w:hAnsi="Arial" w:eastAsia="Arial" w:cs="Arial"/>
      <w:b/>
      <w:bCs/>
      <w:sz w:val="24"/>
      <w:szCs w:val="24"/>
      <w:lang w:val="pt-PT" w:eastAsia="en-US"/>
    </w:rPr>
  </w:style>
  <w:style w:type="character" w:customStyle="1" w:styleId="34">
    <w:name w:val="Título 6 Char"/>
    <w:basedOn w:val="11"/>
    <w:link w:val="7"/>
    <w:qFormat/>
    <w:uiPriority w:val="1"/>
    <w:rPr>
      <w:rFonts w:eastAsia="Times New Roman"/>
      <w:sz w:val="24"/>
      <w:szCs w:val="24"/>
      <w:lang w:val="pt-PT" w:eastAsia="en-US"/>
    </w:rPr>
  </w:style>
  <w:style w:type="character" w:customStyle="1" w:styleId="35">
    <w:name w:val="Título 7 Char"/>
    <w:basedOn w:val="11"/>
    <w:link w:val="8"/>
    <w:qFormat/>
    <w:uiPriority w:val="1"/>
    <w:rPr>
      <w:rFonts w:ascii="Arial" w:hAnsi="Arial" w:eastAsia="Arial" w:cs="Arial"/>
      <w:b/>
      <w:bCs/>
      <w:sz w:val="22"/>
      <w:szCs w:val="22"/>
      <w:u w:val="single" w:color="000000"/>
      <w:lang w:val="pt-PT" w:eastAsia="en-US"/>
    </w:rPr>
  </w:style>
  <w:style w:type="character" w:customStyle="1" w:styleId="36">
    <w:name w:val="Título 8 Char"/>
    <w:basedOn w:val="11"/>
    <w:link w:val="9"/>
    <w:qFormat/>
    <w:uiPriority w:val="1"/>
    <w:rPr>
      <w:rFonts w:ascii="Arial" w:hAnsi="Arial" w:eastAsia="Arial" w:cs="Arial"/>
      <w:b/>
      <w:bCs/>
      <w:lang w:val="pt-PT" w:eastAsia="en-US"/>
    </w:rPr>
  </w:style>
  <w:style w:type="character" w:customStyle="1" w:styleId="37">
    <w:name w:val="Título 2 Char"/>
    <w:basedOn w:val="11"/>
    <w:link w:val="3"/>
    <w:qFormat/>
    <w:uiPriority w:val="1"/>
    <w:rPr>
      <w:rFonts w:ascii="SimSun" w:hAnsi="SimSun"/>
      <w:b/>
      <w:bCs/>
      <w:i/>
      <w:sz w:val="36"/>
      <w:szCs w:val="36"/>
      <w:lang w:val="en-US" w:eastAsia="zh-CN"/>
    </w:rPr>
  </w:style>
  <w:style w:type="character" w:customStyle="1" w:styleId="38">
    <w:name w:val="Recuo de corpo de texto 3 Char"/>
    <w:basedOn w:val="11"/>
    <w:link w:val="21"/>
    <w:qFormat/>
    <w:uiPriority w:val="0"/>
    <w:rPr>
      <w:rFonts w:ascii="Courier New" w:hAnsi="Courier New" w:eastAsia="Arial" w:cs="Courier New"/>
      <w:sz w:val="26"/>
      <w:szCs w:val="26"/>
      <w:lang w:val="pt-PT" w:eastAsia="en-US"/>
    </w:rPr>
  </w:style>
  <w:style w:type="table" w:customStyle="1" w:styleId="39">
    <w:name w:val="Table Normal"/>
    <w:semiHidden/>
    <w:unhideWhenUsed/>
    <w:qFormat/>
    <w:uiPriority w:val="2"/>
    <w:rPr>
      <w:rFonts w:asciiTheme="minorHAnsi" w:hAnsiTheme="minorHAnsi" w:eastAsia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0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90"/>
      <w:jc w:val="both"/>
    </w:pPr>
    <w:rPr>
      <w:rFonts w:ascii="Arial" w:hAnsi="Arial" w:eastAsia="Arial" w:cs="Arial"/>
      <w:lang w:val="pt-PT"/>
    </w:rPr>
  </w:style>
  <w:style w:type="paragraph" w:customStyle="1" w:styleId="4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pt-PT"/>
    </w:rPr>
  </w:style>
  <w:style w:type="character" w:customStyle="1" w:styleId="4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1285</Characters>
  <Lines>10</Lines>
  <Paragraphs>3</Paragraphs>
  <TotalTime>8</TotalTime>
  <ScaleCrop>false</ScaleCrop>
  <LinksUpToDate>false</LinksUpToDate>
  <CharactersWithSpaces>1519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2021-02-26T17:13:00Z</dcterms:created>
  <dc:creator>PAULO FARIAS</dc:creator>
  <cp:lastModifiedBy>apoioadm01</cp:lastModifiedBy>
  <cp:lastPrinted>2021-02-26T17:13:00Z</cp:lastPrinted>
  <dcterms:modified xsi:type="dcterms:W3CDTF">2021-03-01T14:02:46Z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